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0B5E7C" w:rsidRPr="000B5E7C">
        <w:rPr>
          <w:b/>
          <w:i/>
        </w:rPr>
        <w:t>VD Březová – potápěčské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0B5E7C">
        <w:t>1 02 21 002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0B5E7C" w:rsidRPr="000B5E7C" w:rsidRDefault="000B5E7C" w:rsidP="000B5E7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B5E7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čištění nátoků SV a podrobné prohlídky prostoru vtoků do spodních výpustí v tomto rozsahu:</w:t>
      </w:r>
    </w:p>
    <w:p w:rsidR="000B5E7C" w:rsidRPr="000B5E7C" w:rsidRDefault="000B5E7C" w:rsidP="000B5E7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B5E7C" w:rsidRPr="000B5E7C" w:rsidRDefault="000B5E7C" w:rsidP="000B5E7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B5E7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a)  Stav splavenin – zpráva z prohlídky bude obsahovat popis a náčrtek rozložení a výšky splavenin na vtoku před česlemi a případně před osazeným provizorním hrazením v drážkách před česlemi. V popisu budou dále uvedeny údaje o množství splavenin, materiálovém složení jeho tvaru a velikosti.</w:t>
      </w:r>
    </w:p>
    <w:p w:rsidR="000B5E7C" w:rsidRPr="000B5E7C" w:rsidRDefault="000B5E7C" w:rsidP="000B5E7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B5E7C" w:rsidRPr="000B5E7C" w:rsidRDefault="000B5E7C" w:rsidP="000B5E7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B5E7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Bude provedeno očištění česlí od ulpělých splavenin. Prostor před nátokem do </w:t>
      </w:r>
      <w:proofErr w:type="spellStart"/>
      <w:r w:rsidRPr="000B5E7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s.v</w:t>
      </w:r>
      <w:proofErr w:type="spellEnd"/>
      <w:r w:rsidRPr="000B5E7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 bude vyčištěn od naplaveného sedimentu v předpokládaném rozsahu 1 m3. V případě zjištění většího množství splavenin před a na česlích, které by snižovalo kapacitu spodních výpustí nebo stabilitu konstrukce česlí bude po okamžitém vyrozumění a dohodě s příslušnými odpovědnými pracovníky TBD přistoupeno k vytěžení splavenin.</w:t>
      </w:r>
    </w:p>
    <w:p w:rsidR="000B5E7C" w:rsidRPr="000B5E7C" w:rsidRDefault="000B5E7C" w:rsidP="000B5E7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B5E7C" w:rsidRPr="000B5E7C" w:rsidRDefault="000B5E7C" w:rsidP="000B5E7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B5E7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b)  Podrobná prohlídka stavební části – zpráva z prohlídky bude obsahovat popis poškození a rozměrový náčrtek změn ve srovnání s původním stavem stavební konstrukce.</w:t>
      </w:r>
    </w:p>
    <w:p w:rsidR="000B5E7C" w:rsidRPr="000B5E7C" w:rsidRDefault="000B5E7C" w:rsidP="000B5E7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B5E7C" w:rsidRPr="000B5E7C" w:rsidRDefault="000B5E7C" w:rsidP="000B5E7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B5E7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c)  Podrobná prohlídka a očištění konstrukce česlí – zpráva z prohlídky bude obsahovat výsledky zjištění stavu konstrukce česlí, včetně podpěrných a upevňovacích prvků, s ohledem na změny oproti původnímu tvaru, chybějící části, stav povrchových ochran a na korozní úbytky materiálu. V rozměrovém náčrtku budou uvedena místa výsledků zjištění. </w:t>
      </w:r>
    </w:p>
    <w:p w:rsidR="000B5E7C" w:rsidRPr="000B5E7C" w:rsidRDefault="000B5E7C" w:rsidP="000B5E7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B4171" w:rsidRDefault="00FB4171" w:rsidP="00FB417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Předpoklad 2 dny potápěčských prací.</w:t>
      </w:r>
    </w:p>
    <w:p w:rsidR="000B5E7C" w:rsidRDefault="000B5E7C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C5E35" w:rsidRPr="009C5E35" w:rsidRDefault="009C5E35" w:rsidP="009C5E35">
      <w:pPr>
        <w:pStyle w:val="Zkladntext"/>
        <w:rPr>
          <w:rFonts w:asciiTheme="minorHAnsi" w:hAnsiTheme="minorHAnsi" w:cstheme="minorHAnsi"/>
          <w:bCs/>
          <w:color w:val="000000"/>
        </w:rPr>
      </w:pPr>
      <w:r w:rsidRPr="009C5E35">
        <w:rPr>
          <w:rFonts w:asciiTheme="minorHAnsi" w:hAnsiTheme="minorHAnsi" w:cstheme="minorHAnsi"/>
          <w:bCs/>
          <w:color w:val="000000"/>
        </w:rPr>
        <w:t xml:space="preserve">Z provedené kontroly požadujeme vyhotovit písemnou zprávu včetně obrazového záznamu, která bude předána nejpozději do 10 dnů od provedení kontroly. </w:t>
      </w:r>
      <w:r w:rsidR="000B5E7C" w:rsidRPr="000B5E7C">
        <w:rPr>
          <w:rFonts w:asciiTheme="minorHAnsi" w:hAnsiTheme="minorHAnsi" w:cstheme="minorHAnsi"/>
          <w:bCs/>
          <w:color w:val="000000"/>
        </w:rPr>
        <w:t>Z průběhu potápěčských prací bude pořízena fotodokumentace a videozáznam.</w:t>
      </w:r>
    </w:p>
    <w:p w:rsidR="009C5E35" w:rsidRDefault="009C5E35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B5E7C">
        <w:rPr>
          <w:rFonts w:asciiTheme="minorHAnsi" w:hAnsiTheme="minorHAnsi" w:cstheme="minorHAnsi"/>
          <w:sz w:val="22"/>
          <w:szCs w:val="22"/>
        </w:rPr>
        <w:t>5</w:t>
      </w:r>
      <w:r w:rsidR="009C5E35">
        <w:rPr>
          <w:rFonts w:asciiTheme="minorHAnsi" w:hAnsiTheme="minorHAnsi" w:cstheme="minorHAnsi"/>
          <w:sz w:val="22"/>
          <w:szCs w:val="22"/>
        </w:rPr>
        <w:t>-</w:t>
      </w:r>
      <w:r w:rsidR="000B5E7C">
        <w:rPr>
          <w:rFonts w:asciiTheme="minorHAnsi" w:hAnsiTheme="minorHAnsi" w:cstheme="minorHAnsi"/>
          <w:sz w:val="22"/>
          <w:szCs w:val="22"/>
        </w:rPr>
        <w:t>10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0B5E7C">
        <w:rPr>
          <w:rFonts w:asciiTheme="minorHAnsi" w:hAnsiTheme="minorHAnsi" w:cstheme="minorHAnsi"/>
          <w:sz w:val="22"/>
          <w:szCs w:val="22"/>
        </w:rPr>
        <w:t>2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B5E7C">
        <w:rPr>
          <w:rFonts w:asciiTheme="minorHAnsi" w:hAnsiTheme="minorHAnsi" w:cstheme="minorHAnsi"/>
          <w:sz w:val="22"/>
          <w:szCs w:val="22"/>
        </w:rPr>
        <w:t>VD Březová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0B5E7C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brezova_pozemky</w:t>
      </w:r>
      <w:r w:rsidR="00D267BF">
        <w:rPr>
          <w:rFonts w:eastAsia="Times New Roman"/>
          <w:lang w:eastAsia="cs-CZ"/>
        </w:rPr>
        <w:t>.xls</w:t>
      </w:r>
    </w:p>
    <w:p w:rsidR="000B5E7C" w:rsidRDefault="000B5E7C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březová hraz_rez.pdf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5F0" w:rsidRDefault="003F05F0" w:rsidP="00695053">
      <w:pPr>
        <w:spacing w:after="0" w:line="240" w:lineRule="auto"/>
      </w:pPr>
      <w:r>
        <w:separator/>
      </w:r>
    </w:p>
  </w:endnote>
  <w:endnote w:type="continuationSeparator" w:id="0">
    <w:p w:rsidR="003F05F0" w:rsidRDefault="003F05F0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5F0" w:rsidRDefault="003F05F0" w:rsidP="00695053">
      <w:pPr>
        <w:spacing w:after="0" w:line="240" w:lineRule="auto"/>
      </w:pPr>
      <w:r>
        <w:separator/>
      </w:r>
    </w:p>
  </w:footnote>
  <w:footnote w:type="continuationSeparator" w:id="0">
    <w:p w:rsidR="003F05F0" w:rsidRDefault="003F05F0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5E7C"/>
    <w:rsid w:val="000B702B"/>
    <w:rsid w:val="000D3962"/>
    <w:rsid w:val="000F524D"/>
    <w:rsid w:val="00134E6D"/>
    <w:rsid w:val="001519AC"/>
    <w:rsid w:val="001538E7"/>
    <w:rsid w:val="001759C2"/>
    <w:rsid w:val="00177EDC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303BB8"/>
    <w:rsid w:val="00320267"/>
    <w:rsid w:val="00332A06"/>
    <w:rsid w:val="00337402"/>
    <w:rsid w:val="0034353E"/>
    <w:rsid w:val="00355CA0"/>
    <w:rsid w:val="00372F43"/>
    <w:rsid w:val="00383219"/>
    <w:rsid w:val="003F05F0"/>
    <w:rsid w:val="003F0F8A"/>
    <w:rsid w:val="00445F7C"/>
    <w:rsid w:val="004B2F8A"/>
    <w:rsid w:val="004D2652"/>
    <w:rsid w:val="005323CF"/>
    <w:rsid w:val="00534785"/>
    <w:rsid w:val="00567C80"/>
    <w:rsid w:val="00580D68"/>
    <w:rsid w:val="005A77F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14557"/>
    <w:rsid w:val="00723FAD"/>
    <w:rsid w:val="00751E96"/>
    <w:rsid w:val="0077535A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94BAD"/>
    <w:rsid w:val="009C5E35"/>
    <w:rsid w:val="009E1847"/>
    <w:rsid w:val="009E1B09"/>
    <w:rsid w:val="009E47D0"/>
    <w:rsid w:val="009F363D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23ADE"/>
    <w:rsid w:val="00E620F0"/>
    <w:rsid w:val="00E83EB2"/>
    <w:rsid w:val="00EB4D1A"/>
    <w:rsid w:val="00EE60D7"/>
    <w:rsid w:val="00F2208B"/>
    <w:rsid w:val="00F24D29"/>
    <w:rsid w:val="00F27DE0"/>
    <w:rsid w:val="00F545E9"/>
    <w:rsid w:val="00F91512"/>
    <w:rsid w:val="00F95331"/>
    <w:rsid w:val="00FA3672"/>
    <w:rsid w:val="00FA66ED"/>
    <w:rsid w:val="00FB4171"/>
    <w:rsid w:val="00FC755F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9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Hrebeniakova Eva</cp:lastModifiedBy>
  <cp:revision>6</cp:revision>
  <cp:lastPrinted>2016-04-05T04:45:00Z</cp:lastPrinted>
  <dcterms:created xsi:type="dcterms:W3CDTF">2021-11-04T09:05:00Z</dcterms:created>
  <dcterms:modified xsi:type="dcterms:W3CDTF">2021-11-10T11:50:00Z</dcterms:modified>
</cp:coreProperties>
</file>